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7328A8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СИСТЕМА ВСТАНОВЛЕННЯ ОККЛЮДЕРА</w:t>
      </w:r>
    </w:p>
    <w:p w:rsidR="00971EB9" w:rsidRPr="005248E7" w:rsidRDefault="00971EB9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7328A8" w:rsidRDefault="001F77CE" w:rsidP="007328A8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248E7">
        <w:rPr>
          <w:b/>
          <w:sz w:val="20"/>
          <w:szCs w:val="20"/>
          <w:lang w:val="uk-UA"/>
        </w:rPr>
        <w:t>В</w:t>
      </w:r>
      <w:r w:rsidR="004574D7" w:rsidRPr="005248E7">
        <w:rPr>
          <w:b/>
          <w:sz w:val="20"/>
          <w:szCs w:val="20"/>
          <w:lang w:val="uk-UA"/>
        </w:rPr>
        <w:t xml:space="preserve">икористовується </w:t>
      </w:r>
      <w:r w:rsidR="007328A8">
        <w:rPr>
          <w:b/>
          <w:sz w:val="20"/>
          <w:szCs w:val="20"/>
          <w:lang w:val="uk-UA"/>
        </w:rPr>
        <w:t xml:space="preserve">кардіохірургії для встановлення </w:t>
      </w:r>
      <w:proofErr w:type="spellStart"/>
      <w:r w:rsidR="007328A8">
        <w:rPr>
          <w:b/>
          <w:sz w:val="20"/>
          <w:szCs w:val="20"/>
          <w:lang w:val="uk-UA"/>
        </w:rPr>
        <w:t>окклюдера</w:t>
      </w:r>
      <w:proofErr w:type="spellEnd"/>
      <w:r w:rsidR="007328A8">
        <w:rPr>
          <w:b/>
          <w:sz w:val="20"/>
          <w:szCs w:val="20"/>
          <w:lang w:val="uk-UA"/>
        </w:rPr>
        <w:t>, який закриває дефекти в міжшлунковій перетинці серця</w:t>
      </w:r>
      <w:r w:rsidR="005248E7" w:rsidRPr="005248E7">
        <w:rPr>
          <w:b/>
          <w:sz w:val="20"/>
          <w:szCs w:val="20"/>
          <w:lang w:val="uk-UA"/>
        </w:rPr>
        <w:t>.</w:t>
      </w:r>
      <w:r w:rsidRPr="005248E7">
        <w:rPr>
          <w:b/>
          <w:sz w:val="20"/>
          <w:szCs w:val="20"/>
          <w:lang w:val="uk-UA"/>
        </w:rPr>
        <w:t xml:space="preserve"> </w:t>
      </w:r>
    </w:p>
    <w:p w:rsidR="00704DD0" w:rsidRPr="00704DD0" w:rsidRDefault="00704DD0" w:rsidP="00704DD0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  <w:r w:rsidRPr="00704DD0">
        <w:rPr>
          <w:sz w:val="20"/>
          <w:szCs w:val="20"/>
          <w:lang w:val="uk-UA"/>
        </w:rPr>
        <w:t>Виго</w:t>
      </w:r>
      <w:r>
        <w:rPr>
          <w:sz w:val="20"/>
          <w:szCs w:val="20"/>
          <w:lang w:val="uk-UA"/>
        </w:rPr>
        <w:t>товлений з полімерів медичного призначення та складається з:</w:t>
      </w:r>
    </w:p>
    <w:p w:rsidR="00704DD0" w:rsidRPr="00704DD0" w:rsidRDefault="00704DD0" w:rsidP="007328A8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b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позиціонера</w:t>
      </w:r>
      <w:r w:rsidR="000242ED" w:rsidRPr="007328A8">
        <w:rPr>
          <w:sz w:val="20"/>
          <w:szCs w:val="20"/>
          <w:lang w:val="uk-UA"/>
        </w:rPr>
        <w:t>;</w:t>
      </w:r>
    </w:p>
    <w:p w:rsidR="001F77CE" w:rsidRPr="007328A8" w:rsidRDefault="00704DD0" w:rsidP="007328A8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b/>
          <w:sz w:val="20"/>
          <w:szCs w:val="20"/>
          <w:lang w:val="uk-UA"/>
        </w:rPr>
      </w:pPr>
      <w:r w:rsidRPr="00704DD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гвинта;</w:t>
      </w:r>
    </w:p>
    <w:p w:rsidR="001F678A" w:rsidRDefault="007328A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ручк</w:t>
      </w:r>
      <w:r w:rsidR="00704DD0">
        <w:rPr>
          <w:sz w:val="20"/>
          <w:szCs w:val="20"/>
          <w:lang w:val="uk-UA"/>
        </w:rPr>
        <w:t>и</w:t>
      </w:r>
      <w:r>
        <w:rPr>
          <w:sz w:val="20"/>
          <w:szCs w:val="20"/>
          <w:lang w:val="uk-UA"/>
        </w:rPr>
        <w:t xml:space="preserve"> - тримач</w:t>
      </w:r>
      <w:r w:rsidR="00704DD0">
        <w:rPr>
          <w:sz w:val="20"/>
          <w:szCs w:val="20"/>
          <w:lang w:val="uk-UA"/>
        </w:rPr>
        <w:t>а</w:t>
      </w:r>
      <w:r w:rsidR="003F566B">
        <w:rPr>
          <w:sz w:val="20"/>
          <w:szCs w:val="20"/>
          <w:lang w:val="uk-UA"/>
        </w:rPr>
        <w:t xml:space="preserve">; </w:t>
      </w:r>
    </w:p>
    <w:p w:rsidR="007328A8" w:rsidRDefault="00704DD0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рухливого </w:t>
      </w:r>
      <w:r w:rsidR="007328A8">
        <w:rPr>
          <w:sz w:val="20"/>
          <w:szCs w:val="20"/>
          <w:lang w:val="uk-UA"/>
        </w:rPr>
        <w:t>штовхач</w:t>
      </w:r>
      <w:r>
        <w:rPr>
          <w:sz w:val="20"/>
          <w:szCs w:val="20"/>
          <w:lang w:val="uk-UA"/>
        </w:rPr>
        <w:t>а</w:t>
      </w:r>
      <w:r w:rsidR="007328A8">
        <w:rPr>
          <w:sz w:val="20"/>
          <w:szCs w:val="20"/>
          <w:lang w:val="uk-UA"/>
        </w:rPr>
        <w:t>;</w:t>
      </w:r>
    </w:p>
    <w:p w:rsidR="00BA7A19" w:rsidRDefault="001C13B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тросов</w:t>
      </w:r>
      <w:r w:rsidR="00704DD0">
        <w:rPr>
          <w:sz w:val="20"/>
          <w:szCs w:val="20"/>
          <w:lang w:val="uk-UA"/>
        </w:rPr>
        <w:t>ого</w:t>
      </w:r>
      <w:r>
        <w:rPr>
          <w:sz w:val="20"/>
          <w:szCs w:val="20"/>
          <w:lang w:val="uk-UA"/>
        </w:rPr>
        <w:t xml:space="preserve"> провідник</w:t>
      </w:r>
      <w:r w:rsidR="00704DD0">
        <w:rPr>
          <w:sz w:val="20"/>
          <w:szCs w:val="20"/>
          <w:lang w:val="uk-UA"/>
        </w:rPr>
        <w:t>а</w:t>
      </w:r>
      <w:r w:rsidR="00AE47C3">
        <w:rPr>
          <w:sz w:val="20"/>
          <w:szCs w:val="20"/>
          <w:lang w:val="uk-UA"/>
        </w:rPr>
        <w:t xml:space="preserve"> </w:t>
      </w:r>
      <w:r w:rsidR="007328A8">
        <w:rPr>
          <w:sz w:val="20"/>
          <w:szCs w:val="20"/>
          <w:lang w:val="uk-UA"/>
        </w:rPr>
        <w:t>з нержавіючої сталі</w:t>
      </w:r>
      <w:r w:rsidR="00F4549C">
        <w:rPr>
          <w:sz w:val="20"/>
          <w:szCs w:val="20"/>
          <w:lang w:val="uk-UA"/>
        </w:rPr>
        <w:t xml:space="preserve"> </w:t>
      </w:r>
      <w:r w:rsidR="00BA7A19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F4549C">
        <w:rPr>
          <w:sz w:val="20"/>
          <w:szCs w:val="20"/>
          <w:lang w:val="uk-UA"/>
        </w:rPr>
        <w:t>.</w:t>
      </w:r>
    </w:p>
    <w:p w:rsidR="00F4549C" w:rsidRDefault="00F4549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F4549C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4549C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5248E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F4549C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D67771">
        <w:rPr>
          <w:sz w:val="20"/>
          <w:szCs w:val="20"/>
          <w:lang w:val="uk-UA"/>
        </w:rPr>
        <w:t>:</w:t>
      </w:r>
      <w:bookmarkStart w:id="0" w:name="_GoBack"/>
      <w:bookmarkEnd w:id="0"/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F4549C"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УМОВИ ЗБЕРІГАННЯ</w:t>
      </w:r>
      <w:r w:rsidR="00D67771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  <w:r w:rsidR="00F4549C">
        <w:rPr>
          <w:sz w:val="20"/>
          <w:szCs w:val="20"/>
          <w:lang w:val="uk-UA"/>
        </w:rPr>
        <w:t>.</w:t>
      </w:r>
    </w:p>
    <w:p w:rsidR="00D67771" w:rsidRDefault="00D6777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F4549C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BA7A19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BA7A19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>бробити мі</w:t>
      </w:r>
      <w:r w:rsidR="003F566B">
        <w:rPr>
          <w:rFonts w:cs="Arial"/>
          <w:sz w:val="20"/>
          <w:szCs w:val="20"/>
          <w:lang w:val="uk-UA"/>
        </w:rPr>
        <w:t>сце операції звичайним способом;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 xml:space="preserve">бкласти місце </w:t>
      </w:r>
      <w:r w:rsidR="003F566B">
        <w:rPr>
          <w:rFonts w:cs="Arial"/>
          <w:sz w:val="20"/>
          <w:szCs w:val="20"/>
          <w:lang w:val="uk-UA"/>
        </w:rPr>
        <w:t>операції стерильними серветками;</w:t>
      </w:r>
    </w:p>
    <w:p w:rsidR="00D65F39" w:rsidRPr="003F566B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>изначити м</w:t>
      </w:r>
      <w:r w:rsidR="0011502E">
        <w:rPr>
          <w:rFonts w:cs="Arial"/>
          <w:sz w:val="20"/>
          <w:szCs w:val="20"/>
          <w:lang w:val="uk-UA"/>
        </w:rPr>
        <w:t xml:space="preserve">ісце введення </w:t>
      </w:r>
      <w:proofErr w:type="spellStart"/>
      <w:r w:rsidR="0039299F">
        <w:rPr>
          <w:rFonts w:cs="Arial"/>
          <w:sz w:val="20"/>
          <w:szCs w:val="20"/>
          <w:lang w:val="uk-UA"/>
        </w:rPr>
        <w:t>окклюдера</w:t>
      </w:r>
      <w:proofErr w:type="spellEnd"/>
      <w:r w:rsidR="003F566B">
        <w:rPr>
          <w:rFonts w:cs="Arial"/>
          <w:sz w:val="20"/>
          <w:szCs w:val="20"/>
          <w:lang w:val="uk-UA"/>
        </w:rPr>
        <w:t>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з</w:t>
      </w:r>
      <w:r w:rsidR="00D65F39" w:rsidRPr="00D65F39">
        <w:rPr>
          <w:rFonts w:cs="Arial"/>
          <w:sz w:val="20"/>
          <w:szCs w:val="20"/>
          <w:lang w:val="uk-UA"/>
        </w:rPr>
        <w:t>а необхідності роз</w:t>
      </w:r>
      <w:r w:rsidR="00704DD0">
        <w:rPr>
          <w:rFonts w:cs="Arial"/>
          <w:sz w:val="20"/>
          <w:szCs w:val="20"/>
          <w:lang w:val="uk-UA"/>
        </w:rPr>
        <w:t>ширит</w:t>
      </w:r>
      <w:r w:rsidR="00D65F39" w:rsidRPr="00D65F39">
        <w:rPr>
          <w:rFonts w:cs="Arial"/>
          <w:sz w:val="20"/>
          <w:szCs w:val="20"/>
          <w:lang w:val="uk-UA"/>
        </w:rPr>
        <w:t>и ск</w:t>
      </w:r>
      <w:r w:rsidR="0011502E">
        <w:rPr>
          <w:rFonts w:cs="Arial"/>
          <w:sz w:val="20"/>
          <w:szCs w:val="20"/>
          <w:lang w:val="uk-UA"/>
        </w:rPr>
        <w:t xml:space="preserve">альпелем місце введення </w:t>
      </w:r>
      <w:r w:rsidR="0039299F">
        <w:rPr>
          <w:rFonts w:cs="Arial"/>
          <w:sz w:val="20"/>
          <w:szCs w:val="20"/>
          <w:lang w:val="uk-UA"/>
        </w:rPr>
        <w:t>провідника</w:t>
      </w:r>
      <w:r w:rsidR="00D61B14">
        <w:rPr>
          <w:rFonts w:cs="Arial"/>
          <w:sz w:val="20"/>
          <w:szCs w:val="20"/>
          <w:lang w:val="uk-UA"/>
        </w:rPr>
        <w:t>;</w:t>
      </w:r>
    </w:p>
    <w:p w:rsidR="00BA7A19" w:rsidRPr="00640254" w:rsidRDefault="00BA7A1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зробити пункцію вени;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>вести</w:t>
      </w:r>
      <w:r w:rsidR="00640254">
        <w:rPr>
          <w:rFonts w:cs="Arial"/>
          <w:sz w:val="20"/>
          <w:szCs w:val="20"/>
          <w:lang w:val="uk-UA"/>
        </w:rPr>
        <w:t xml:space="preserve">  провідник </w:t>
      </w:r>
      <w:r>
        <w:rPr>
          <w:rFonts w:cs="Arial"/>
          <w:sz w:val="20"/>
          <w:szCs w:val="20"/>
          <w:lang w:val="uk-UA"/>
        </w:rPr>
        <w:t xml:space="preserve"> </w:t>
      </w:r>
      <w:r w:rsidR="0039299F">
        <w:rPr>
          <w:rFonts w:cs="Arial"/>
          <w:sz w:val="20"/>
          <w:szCs w:val="20"/>
          <w:lang w:val="uk-UA"/>
        </w:rPr>
        <w:t>до визначеного місця</w:t>
      </w:r>
      <w:r w:rsidR="001C13B8">
        <w:rPr>
          <w:rFonts w:cs="Arial"/>
          <w:sz w:val="20"/>
          <w:szCs w:val="20"/>
          <w:lang w:val="uk-UA"/>
        </w:rPr>
        <w:t>;</w:t>
      </w:r>
    </w:p>
    <w:p w:rsidR="00D65F39" w:rsidRPr="00E61BD8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D65F39" w:rsidRPr="00D65F39">
        <w:rPr>
          <w:rFonts w:cs="Arial"/>
          <w:sz w:val="20"/>
          <w:szCs w:val="20"/>
          <w:lang w:val="uk-UA"/>
        </w:rPr>
        <w:t>еревірити відповідніст</w:t>
      </w:r>
      <w:r w:rsidR="00640254">
        <w:rPr>
          <w:rFonts w:cs="Arial"/>
          <w:sz w:val="20"/>
          <w:szCs w:val="20"/>
          <w:lang w:val="uk-UA"/>
        </w:rPr>
        <w:t>ь положення провідника в судині</w:t>
      </w:r>
      <w:r w:rsidR="00D61B14">
        <w:rPr>
          <w:rFonts w:cs="Arial"/>
          <w:sz w:val="20"/>
          <w:szCs w:val="20"/>
          <w:lang w:val="uk-UA"/>
        </w:rPr>
        <w:t xml:space="preserve"> за допомогою рентгену</w:t>
      </w:r>
      <w:r w:rsidR="00640254">
        <w:rPr>
          <w:rFonts w:cs="Arial"/>
          <w:sz w:val="20"/>
          <w:szCs w:val="20"/>
          <w:lang w:val="uk-UA"/>
        </w:rPr>
        <w:t>;</w:t>
      </w:r>
    </w:p>
    <w:p w:rsidR="007D202A" w:rsidRDefault="0039299F" w:rsidP="007D202A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 xml:space="preserve">встановити </w:t>
      </w:r>
      <w:proofErr w:type="spellStart"/>
      <w:r>
        <w:rPr>
          <w:rFonts w:cs="Arial"/>
          <w:sz w:val="20"/>
          <w:szCs w:val="20"/>
          <w:lang w:val="uk-UA"/>
        </w:rPr>
        <w:t>окклюдер</w:t>
      </w:r>
      <w:proofErr w:type="spellEnd"/>
      <w:r w:rsidR="001C13B8">
        <w:rPr>
          <w:rFonts w:cs="Arial"/>
          <w:sz w:val="20"/>
          <w:szCs w:val="20"/>
          <w:lang w:val="uk-UA"/>
        </w:rPr>
        <w:t xml:space="preserve"> </w:t>
      </w:r>
      <w:r w:rsidR="00640254" w:rsidRPr="00D61B14">
        <w:rPr>
          <w:rFonts w:cs="Arial"/>
          <w:sz w:val="20"/>
          <w:szCs w:val="20"/>
          <w:lang w:val="uk-UA"/>
        </w:rPr>
        <w:t>;</w:t>
      </w:r>
    </w:p>
    <w:p w:rsidR="0039299F" w:rsidRPr="007D202A" w:rsidRDefault="0039299F" w:rsidP="007D202A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вийняти провидник;</w:t>
      </w:r>
    </w:p>
    <w:p w:rsidR="000A7F8E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0A7F8E">
        <w:rPr>
          <w:rFonts w:cs="Arial"/>
          <w:sz w:val="20"/>
          <w:szCs w:val="20"/>
          <w:lang w:val="uk-UA"/>
        </w:rPr>
        <w:t>иконати всі необхідні процедури</w:t>
      </w:r>
      <w:r w:rsidR="002D1C91">
        <w:rPr>
          <w:rFonts w:cs="Arial"/>
          <w:sz w:val="20"/>
          <w:szCs w:val="20"/>
          <w:lang w:val="uk-UA"/>
        </w:rPr>
        <w:t xml:space="preserve"> за протоколом</w:t>
      </w:r>
      <w:r w:rsidR="000A7F8E">
        <w:rPr>
          <w:rFonts w:cs="Arial"/>
          <w:sz w:val="20"/>
          <w:szCs w:val="20"/>
          <w:lang w:val="uk-UA"/>
        </w:rPr>
        <w:t>;</w:t>
      </w:r>
    </w:p>
    <w:p w:rsidR="00947601" w:rsidRPr="00971EB9" w:rsidRDefault="00B93D2F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</w:t>
      </w:r>
      <w:r w:rsidR="000A7F8E">
        <w:rPr>
          <w:sz w:val="20"/>
          <w:szCs w:val="20"/>
          <w:lang w:val="uk-UA"/>
        </w:rPr>
        <w:t xml:space="preserve"> виріб</w:t>
      </w:r>
      <w:r>
        <w:rPr>
          <w:sz w:val="20"/>
          <w:szCs w:val="20"/>
          <w:lang w:val="uk-UA"/>
        </w:rPr>
        <w:t xml:space="preserve"> у встановленому порядку</w:t>
      </w:r>
      <w:r w:rsidR="000A7F8E">
        <w:rPr>
          <w:sz w:val="20"/>
          <w:szCs w:val="20"/>
          <w:lang w:val="uk-UA"/>
        </w:rPr>
        <w:t>.</w:t>
      </w:r>
    </w:p>
    <w:p w:rsidR="00D65F39" w:rsidRDefault="00D65F39" w:rsidP="00971EB9">
      <w:pPr>
        <w:pStyle w:val="a3"/>
        <w:spacing w:after="0" w:line="240" w:lineRule="auto"/>
        <w:ind w:left="284"/>
        <w:jc w:val="center"/>
        <w:rPr>
          <w:noProof/>
          <w:lang w:val="uk-UA" w:eastAsia="ru-RU"/>
        </w:rPr>
      </w:pPr>
    </w:p>
    <w:p w:rsid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inline distT="0" distB="0" distL="0" distR="0">
            <wp:extent cx="2583180" cy="411789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 смстема доставки онклюдера ПРАЙС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6307" cy="412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7328A8" w:rsidRPr="00D65F39" w:rsidRDefault="007328A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67771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651D4B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. Затверджено </w:t>
      </w:r>
      <w:r>
        <w:rPr>
          <w:rFonts w:ascii="Times New Roman" w:hAnsi="Times New Roman"/>
          <w:sz w:val="16"/>
          <w:szCs w:val="16"/>
          <w:lang w:val="uk-UA"/>
        </w:rPr>
        <w:t>04.07.20</w:t>
      </w:r>
      <w:r w:rsidR="0004233A">
        <w:rPr>
          <w:rFonts w:ascii="Times New Roman" w:hAnsi="Times New Roman"/>
          <w:sz w:val="16"/>
          <w:szCs w:val="16"/>
          <w:lang w:val="uk-UA"/>
        </w:rPr>
        <w:t>20</w:t>
      </w:r>
    </w:p>
    <w:p w:rsidR="00977CEB" w:rsidRPr="00947601" w:rsidRDefault="00E85BE2">
      <w:pPr>
        <w:rPr>
          <w:lang w:val="uk-UA"/>
        </w:rPr>
      </w:pPr>
    </w:p>
    <w:sectPr w:rsidR="00977CEB" w:rsidRPr="00947601" w:rsidSect="00D925F2">
      <w:headerReference w:type="default" r:id="rId18"/>
      <w:pgSz w:w="11906" w:h="16838"/>
      <w:pgMar w:top="968" w:right="707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BE2" w:rsidRDefault="00E85BE2" w:rsidP="008969E3">
      <w:pPr>
        <w:spacing w:after="0" w:line="240" w:lineRule="auto"/>
      </w:pPr>
      <w:r>
        <w:separator/>
      </w:r>
    </w:p>
  </w:endnote>
  <w:endnote w:type="continuationSeparator" w:id="0">
    <w:p w:rsidR="00E85BE2" w:rsidRDefault="00E85BE2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BE2" w:rsidRDefault="00E85BE2" w:rsidP="008969E3">
      <w:pPr>
        <w:spacing w:after="0" w:line="240" w:lineRule="auto"/>
      </w:pPr>
      <w:r>
        <w:separator/>
      </w:r>
    </w:p>
  </w:footnote>
  <w:footnote w:type="continuationSeparator" w:id="0">
    <w:p w:rsidR="00E85BE2" w:rsidRDefault="00E85BE2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0FF54297" wp14:editId="4F08658F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85B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41BB4"/>
    <w:multiLevelType w:val="hybridMultilevel"/>
    <w:tmpl w:val="DE16B574"/>
    <w:lvl w:ilvl="0" w:tplc="0A7478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593CF0"/>
    <w:multiLevelType w:val="hybridMultilevel"/>
    <w:tmpl w:val="A00EB61A"/>
    <w:lvl w:ilvl="0" w:tplc="CCF21D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42ED"/>
    <w:rsid w:val="000411E0"/>
    <w:rsid w:val="0004233A"/>
    <w:rsid w:val="000A7F8E"/>
    <w:rsid w:val="000F590B"/>
    <w:rsid w:val="0011502E"/>
    <w:rsid w:val="00170588"/>
    <w:rsid w:val="001C13B8"/>
    <w:rsid w:val="001F678A"/>
    <w:rsid w:val="001F77CE"/>
    <w:rsid w:val="002239DE"/>
    <w:rsid w:val="0025154F"/>
    <w:rsid w:val="00297411"/>
    <w:rsid w:val="002B205F"/>
    <w:rsid w:val="002D1C91"/>
    <w:rsid w:val="002F773F"/>
    <w:rsid w:val="00311910"/>
    <w:rsid w:val="00360B82"/>
    <w:rsid w:val="00382FF6"/>
    <w:rsid w:val="0039299F"/>
    <w:rsid w:val="00397EC5"/>
    <w:rsid w:val="003D7C78"/>
    <w:rsid w:val="003F566B"/>
    <w:rsid w:val="004574D7"/>
    <w:rsid w:val="00462B66"/>
    <w:rsid w:val="004B4165"/>
    <w:rsid w:val="005248E7"/>
    <w:rsid w:val="005D6674"/>
    <w:rsid w:val="00606710"/>
    <w:rsid w:val="0061767E"/>
    <w:rsid w:val="00640254"/>
    <w:rsid w:val="00651D4B"/>
    <w:rsid w:val="0068490B"/>
    <w:rsid w:val="006B3261"/>
    <w:rsid w:val="00704DD0"/>
    <w:rsid w:val="007328A8"/>
    <w:rsid w:val="007666FE"/>
    <w:rsid w:val="007D202A"/>
    <w:rsid w:val="00845898"/>
    <w:rsid w:val="00850BFF"/>
    <w:rsid w:val="0085582C"/>
    <w:rsid w:val="008969E3"/>
    <w:rsid w:val="008E57F0"/>
    <w:rsid w:val="009461AE"/>
    <w:rsid w:val="00947601"/>
    <w:rsid w:val="009623C2"/>
    <w:rsid w:val="00971EB9"/>
    <w:rsid w:val="00973FE8"/>
    <w:rsid w:val="009B7CAE"/>
    <w:rsid w:val="00A07524"/>
    <w:rsid w:val="00AD5BF4"/>
    <w:rsid w:val="00AE47C3"/>
    <w:rsid w:val="00B061D8"/>
    <w:rsid w:val="00B93D2F"/>
    <w:rsid w:val="00BA7A19"/>
    <w:rsid w:val="00BD411D"/>
    <w:rsid w:val="00BD603A"/>
    <w:rsid w:val="00C11678"/>
    <w:rsid w:val="00CB45A1"/>
    <w:rsid w:val="00CB5D63"/>
    <w:rsid w:val="00CE3A23"/>
    <w:rsid w:val="00D06625"/>
    <w:rsid w:val="00D61B14"/>
    <w:rsid w:val="00D65F39"/>
    <w:rsid w:val="00D67771"/>
    <w:rsid w:val="00D925F2"/>
    <w:rsid w:val="00D9664B"/>
    <w:rsid w:val="00DB7847"/>
    <w:rsid w:val="00DD77E9"/>
    <w:rsid w:val="00DF4195"/>
    <w:rsid w:val="00E61BD8"/>
    <w:rsid w:val="00E632B8"/>
    <w:rsid w:val="00E85BE2"/>
    <w:rsid w:val="00EC2381"/>
    <w:rsid w:val="00EC3160"/>
    <w:rsid w:val="00F0426C"/>
    <w:rsid w:val="00F4549C"/>
    <w:rsid w:val="00F56A45"/>
    <w:rsid w:val="00FA1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DDD73-06DC-4340-96EB-076BF372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7</cp:revision>
  <cp:lastPrinted>2020-07-27T08:47:00Z</cp:lastPrinted>
  <dcterms:created xsi:type="dcterms:W3CDTF">2020-07-27T08:57:00Z</dcterms:created>
  <dcterms:modified xsi:type="dcterms:W3CDTF">2020-09-10T12:04:00Z</dcterms:modified>
</cp:coreProperties>
</file>